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B5AD1" w:rsidRDefault="00435A28">
      <w:pPr>
        <w:jc w:val="center"/>
      </w:pPr>
      <w:r>
        <w:t>Laatimispäivä 4.1.2024</w:t>
      </w:r>
      <w:r>
        <w:tab/>
      </w:r>
      <w:r>
        <w:tab/>
        <w:t>Päivitys 18.2.2026</w:t>
      </w:r>
    </w:p>
    <w:p w14:paraId="00000002" w14:textId="77777777" w:rsidR="00AB5AD1" w:rsidRDefault="00435A28">
      <w:pPr>
        <w:rPr>
          <w:b/>
          <w:bCs/>
          <w:color w:val="7030A0"/>
          <w:sz w:val="32"/>
          <w:szCs w:val="32"/>
        </w:rPr>
      </w:pP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r>
        <w:rPr>
          <w:b/>
          <w:bCs/>
          <w:color w:val="7030A0"/>
          <w:sz w:val="32"/>
          <w:szCs w:val="32"/>
        </w:rPr>
        <w:tab/>
      </w:r>
    </w:p>
    <w:p w14:paraId="00000003" w14:textId="77777777" w:rsidR="00AB5AD1" w:rsidRDefault="00435A28">
      <w:pPr>
        <w:rPr>
          <w:b/>
          <w:bCs/>
          <w:color w:val="7030A0"/>
        </w:rPr>
      </w:pPr>
      <w:r>
        <w:rPr>
          <w:b/>
          <w:bCs/>
          <w:color w:val="7030A0"/>
          <w:sz w:val="32"/>
          <w:szCs w:val="32"/>
        </w:rPr>
        <w:t>TIETOSUOJASELOSTE</w:t>
      </w:r>
      <w:r>
        <w:rPr>
          <w:b/>
          <w:bCs/>
          <w:color w:val="7030A0"/>
        </w:rPr>
        <w:t xml:space="preserve"> </w:t>
      </w:r>
    </w:p>
    <w:p w14:paraId="00000004" w14:textId="77777777" w:rsidR="00AB5AD1" w:rsidRDefault="00AB5AD1">
      <w:pPr>
        <w:pBdr>
          <w:top w:val="nil"/>
          <w:left w:val="nil"/>
          <w:bottom w:val="nil"/>
          <w:right w:val="nil"/>
          <w:between w:val="nil"/>
        </w:pBdr>
        <w:spacing w:after="0" w:line="240" w:lineRule="auto"/>
        <w:rPr>
          <w:color w:val="000000"/>
        </w:rPr>
      </w:pPr>
    </w:p>
    <w:p w14:paraId="00000005" w14:textId="77777777" w:rsidR="00AB5AD1" w:rsidRDefault="00435A28">
      <w:pPr>
        <w:pBdr>
          <w:top w:val="nil"/>
          <w:left w:val="nil"/>
          <w:bottom w:val="nil"/>
          <w:right w:val="nil"/>
          <w:between w:val="nil"/>
        </w:pBdr>
        <w:spacing w:after="0" w:line="240" w:lineRule="auto"/>
        <w:rPr>
          <w:b/>
          <w:bCs/>
          <w:color w:val="000000"/>
        </w:rPr>
      </w:pPr>
      <w:r>
        <w:rPr>
          <w:b/>
          <w:bCs/>
          <w:color w:val="000000"/>
        </w:rPr>
        <w:t>Rekisterinpitäjä ja yhteyshenkilö</w:t>
      </w:r>
    </w:p>
    <w:p w14:paraId="00000006" w14:textId="77777777" w:rsidR="00AB5AD1" w:rsidRDefault="00435A28">
      <w:pPr>
        <w:pBdr>
          <w:top w:val="nil"/>
          <w:left w:val="nil"/>
          <w:bottom w:val="nil"/>
          <w:right w:val="nil"/>
          <w:between w:val="nil"/>
        </w:pBdr>
        <w:spacing w:after="0" w:line="240" w:lineRule="auto"/>
        <w:rPr>
          <w:color w:val="000000"/>
        </w:rPr>
      </w:pPr>
      <w:r>
        <w:rPr>
          <w:color w:val="000000"/>
        </w:rPr>
        <w:t>Rekisterinpitäjä: Liikehäiriösairauksien liitto ry</w:t>
      </w:r>
    </w:p>
    <w:p w14:paraId="00000007" w14:textId="77777777" w:rsidR="00AB5AD1" w:rsidRDefault="00435A28">
      <w:pPr>
        <w:pBdr>
          <w:top w:val="nil"/>
          <w:left w:val="nil"/>
          <w:bottom w:val="nil"/>
          <w:right w:val="nil"/>
          <w:between w:val="nil"/>
        </w:pBdr>
        <w:spacing w:after="0" w:line="240" w:lineRule="auto"/>
        <w:rPr>
          <w:color w:val="000000"/>
        </w:rPr>
      </w:pPr>
      <w:r>
        <w:rPr>
          <w:color w:val="000000"/>
        </w:rPr>
        <w:t>Osoite: Käsityöläiskatu 4a, 3 krs, 20100 Turku</w:t>
      </w:r>
    </w:p>
    <w:p w14:paraId="00000008" w14:textId="77777777" w:rsidR="00AB5AD1" w:rsidRDefault="00435A28">
      <w:pPr>
        <w:pBdr>
          <w:top w:val="nil"/>
          <w:left w:val="nil"/>
          <w:bottom w:val="nil"/>
          <w:right w:val="nil"/>
          <w:between w:val="nil"/>
        </w:pBdr>
        <w:spacing w:after="0" w:line="240" w:lineRule="auto"/>
        <w:rPr>
          <w:color w:val="000000"/>
        </w:rPr>
      </w:pPr>
      <w:r>
        <w:rPr>
          <w:color w:val="000000"/>
        </w:rPr>
        <w:t>Puhelin: 02 274 0400</w:t>
      </w:r>
    </w:p>
    <w:p w14:paraId="00000009" w14:textId="77777777" w:rsidR="00AB5AD1" w:rsidRDefault="00435A28">
      <w:pPr>
        <w:pBdr>
          <w:top w:val="nil"/>
          <w:left w:val="nil"/>
          <w:bottom w:val="nil"/>
          <w:right w:val="nil"/>
          <w:between w:val="nil"/>
        </w:pBdr>
        <w:spacing w:after="0" w:line="240" w:lineRule="auto"/>
        <w:rPr>
          <w:color w:val="000000"/>
        </w:rPr>
      </w:pPr>
      <w:r>
        <w:rPr>
          <w:color w:val="000000"/>
        </w:rPr>
        <w:t>Sähköposti: info@liikehairio.fi</w:t>
      </w:r>
    </w:p>
    <w:p w14:paraId="0000000A" w14:textId="77777777" w:rsidR="00AB5AD1" w:rsidRDefault="00435A28">
      <w:pPr>
        <w:pBdr>
          <w:top w:val="nil"/>
          <w:left w:val="nil"/>
          <w:bottom w:val="nil"/>
          <w:right w:val="nil"/>
          <w:between w:val="nil"/>
        </w:pBdr>
        <w:spacing w:after="0" w:line="240" w:lineRule="auto"/>
        <w:rPr>
          <w:color w:val="000000"/>
        </w:rPr>
      </w:pPr>
      <w:r>
        <w:rPr>
          <w:color w:val="000000"/>
        </w:rPr>
        <w:t>Y-tunnus: 0767468–1</w:t>
      </w:r>
    </w:p>
    <w:p w14:paraId="0000000B" w14:textId="77777777" w:rsidR="00AB5AD1" w:rsidRDefault="00435A28">
      <w:pPr>
        <w:pBdr>
          <w:top w:val="nil"/>
          <w:left w:val="nil"/>
          <w:bottom w:val="nil"/>
          <w:right w:val="nil"/>
          <w:between w:val="nil"/>
        </w:pBdr>
        <w:spacing w:after="0" w:line="240" w:lineRule="auto"/>
        <w:rPr>
          <w:color w:val="000000"/>
        </w:rPr>
      </w:pPr>
      <w:r>
        <w:rPr>
          <w:color w:val="000000"/>
        </w:rPr>
        <w:t>Yhteyshenkilö: Kirsi Tuovinen</w:t>
      </w:r>
    </w:p>
    <w:p w14:paraId="0000000C" w14:textId="77777777" w:rsidR="00AB5AD1" w:rsidRDefault="00435A28">
      <w:pPr>
        <w:pBdr>
          <w:top w:val="nil"/>
          <w:left w:val="nil"/>
          <w:bottom w:val="nil"/>
          <w:right w:val="nil"/>
          <w:between w:val="nil"/>
        </w:pBdr>
        <w:spacing w:after="0" w:line="240" w:lineRule="auto"/>
        <w:rPr>
          <w:color w:val="000000"/>
        </w:rPr>
      </w:pPr>
      <w:r>
        <w:rPr>
          <w:color w:val="000000"/>
        </w:rPr>
        <w:t>Puhelin: 050 560 1317</w:t>
      </w:r>
    </w:p>
    <w:p w14:paraId="0000000D" w14:textId="77777777" w:rsidR="00AB5AD1" w:rsidRDefault="00435A28">
      <w:pPr>
        <w:pBdr>
          <w:top w:val="nil"/>
          <w:left w:val="nil"/>
          <w:bottom w:val="nil"/>
          <w:right w:val="nil"/>
          <w:between w:val="nil"/>
        </w:pBdr>
        <w:spacing w:after="0" w:line="240" w:lineRule="auto"/>
        <w:rPr>
          <w:color w:val="000000"/>
        </w:rPr>
      </w:pPr>
      <w:r>
        <w:rPr>
          <w:color w:val="000000"/>
        </w:rPr>
        <w:t>Sähköposti: kirsi.tuovinen@liikehairio.fi</w:t>
      </w:r>
    </w:p>
    <w:p w14:paraId="0000000E" w14:textId="77777777" w:rsidR="00AB5AD1" w:rsidRDefault="00AB5AD1"/>
    <w:p w14:paraId="0000000F" w14:textId="77777777" w:rsidR="00AB5AD1" w:rsidRDefault="00435A28">
      <w:pPr>
        <w:pBdr>
          <w:top w:val="nil"/>
          <w:left w:val="nil"/>
          <w:bottom w:val="nil"/>
          <w:right w:val="nil"/>
          <w:between w:val="nil"/>
        </w:pBdr>
        <w:spacing w:after="0" w:line="240" w:lineRule="auto"/>
        <w:rPr>
          <w:color w:val="000000"/>
        </w:rPr>
      </w:pPr>
      <w:r>
        <w:rPr>
          <w:color w:val="000000"/>
        </w:rPr>
        <w:t>Yhdistyksen nimi ja henkilö</w:t>
      </w:r>
    </w:p>
    <w:p w14:paraId="00000010" w14:textId="77777777" w:rsidR="00AB5AD1" w:rsidRDefault="00435A28">
      <w:pPr>
        <w:pBdr>
          <w:top w:val="nil"/>
          <w:left w:val="nil"/>
          <w:bottom w:val="nil"/>
          <w:right w:val="nil"/>
          <w:between w:val="nil"/>
        </w:pBdr>
        <w:spacing w:after="0" w:line="240" w:lineRule="auto"/>
        <w:rPr>
          <w:color w:val="000000"/>
        </w:rPr>
      </w:pPr>
      <w:r>
        <w:rPr>
          <w:color w:val="000000"/>
        </w:rPr>
        <w:t>Suomen Dystonia-yhdistys ry</w:t>
      </w:r>
    </w:p>
    <w:p w14:paraId="00000011" w14:textId="77777777" w:rsidR="00AB5AD1" w:rsidRDefault="00435A28">
      <w:pPr>
        <w:pBdr>
          <w:top w:val="nil"/>
          <w:left w:val="nil"/>
          <w:bottom w:val="nil"/>
          <w:right w:val="nil"/>
          <w:between w:val="nil"/>
        </w:pBdr>
        <w:spacing w:after="0" w:line="240" w:lineRule="auto"/>
        <w:rPr>
          <w:color w:val="000000"/>
        </w:rPr>
      </w:pPr>
      <w:r>
        <w:rPr>
          <w:color w:val="000000"/>
        </w:rPr>
        <w:t xml:space="preserve">Jäsenrekisterin hoitaja: </w:t>
      </w:r>
      <w:r>
        <w:t>Katja Säkkinen</w:t>
      </w:r>
    </w:p>
    <w:p w14:paraId="00000012" w14:textId="77777777" w:rsidR="00AB5AD1" w:rsidRDefault="00435A28">
      <w:pPr>
        <w:pBdr>
          <w:top w:val="nil"/>
          <w:left w:val="nil"/>
          <w:bottom w:val="nil"/>
          <w:right w:val="nil"/>
          <w:between w:val="nil"/>
        </w:pBdr>
        <w:spacing w:after="0" w:line="240" w:lineRule="auto"/>
        <w:rPr>
          <w:color w:val="000000"/>
        </w:rPr>
      </w:pPr>
      <w:r>
        <w:rPr>
          <w:color w:val="000000"/>
        </w:rPr>
        <w:t>Sähköposti: jasenasiat@dystoniayhdistys.com</w:t>
      </w:r>
    </w:p>
    <w:p w14:paraId="00000013" w14:textId="77777777" w:rsidR="00AB5AD1" w:rsidRDefault="00AB5AD1"/>
    <w:p w14:paraId="00000014" w14:textId="77777777" w:rsidR="00AB5AD1" w:rsidRDefault="00435A28">
      <w:pPr>
        <w:rPr>
          <w:b/>
          <w:bCs/>
        </w:rPr>
      </w:pPr>
      <w:r>
        <w:rPr>
          <w:b/>
          <w:bCs/>
        </w:rPr>
        <w:t>1. Rekisteröidyt</w:t>
      </w:r>
    </w:p>
    <w:p w14:paraId="00000015" w14:textId="77777777" w:rsidR="00AB5AD1" w:rsidRDefault="00435A28">
      <w:pPr>
        <w:rPr>
          <w:color w:val="FF0000"/>
        </w:rPr>
      </w:pPr>
      <w:r>
        <w:t xml:space="preserve">Rekisterissä käsitellään yhdistyksien jäsenten ja yhdistyksen toimintaan liittyvien organisaatioiden yhteyshenkilöiden sekä sen luottamushenkilöiden henkilötietoja. </w:t>
      </w:r>
    </w:p>
    <w:p w14:paraId="00000016" w14:textId="77777777" w:rsidR="00AB5AD1" w:rsidRDefault="00435A28">
      <w:pPr>
        <w:rPr>
          <w:b/>
          <w:bCs/>
        </w:rPr>
      </w:pPr>
      <w:r>
        <w:rPr>
          <w:b/>
          <w:bCs/>
        </w:rPr>
        <w:t>2. Henkilötietojen käsittelyn peruste ja käyttötarkoitus</w:t>
      </w:r>
    </w:p>
    <w:p w14:paraId="00000017" w14:textId="77777777" w:rsidR="00AB5AD1" w:rsidRDefault="00435A28">
      <w:r>
        <w:t xml:space="preserve">Rekisterin käyttötarkoituksena on rekisteröityjen henkilötietojen ajantasainen hallinta jäsenyyden aikana, sen ylläpito ja kehittäminen. Rekisteriä käytetään jäsenviestintään, jäsenlaskutukseen, tilastointiin, tieteelliseen </w:t>
      </w:r>
      <w:proofErr w:type="gramStart"/>
      <w:r>
        <w:t>tutkimukseen  ja</w:t>
      </w:r>
      <w:proofErr w:type="gramEnd"/>
      <w:r>
        <w:t xml:space="preserve"> toiminnan suunnitteluun.</w:t>
      </w:r>
    </w:p>
    <w:p w14:paraId="00000018" w14:textId="77777777" w:rsidR="00AB5AD1" w:rsidRDefault="00435A28">
      <w:r>
        <w:t>Henkilötietojen käsittely perustuu yhdistyksen lainsäädännölliseen velvoitteeseen ylläpitää jäsenrekisteriä sekä tietyissä tapauksissa sopimuksen täytäntöönpanoon.</w:t>
      </w:r>
    </w:p>
    <w:p w14:paraId="00000019" w14:textId="77777777" w:rsidR="00AB5AD1" w:rsidRDefault="00435A28">
      <w:r>
        <w:t>Rekisteröidyn jäsentietojen käsittely perustuu rekisteröidyn antamaan suostumukseen.</w:t>
      </w:r>
    </w:p>
    <w:p w14:paraId="0000001A" w14:textId="77777777" w:rsidR="00AB5AD1" w:rsidRDefault="00435A28">
      <w:pPr>
        <w:rPr>
          <w:b/>
          <w:bCs/>
        </w:rPr>
      </w:pPr>
      <w:r>
        <w:rPr>
          <w:b/>
          <w:bCs/>
        </w:rPr>
        <w:t>3. Käsiteltävät henkilötiedot</w:t>
      </w:r>
    </w:p>
    <w:p w14:paraId="0000001B" w14:textId="77777777" w:rsidR="00AB5AD1" w:rsidRDefault="00435A28">
      <w:pPr>
        <w:pBdr>
          <w:top w:val="nil"/>
          <w:left w:val="nil"/>
          <w:bottom w:val="nil"/>
          <w:right w:val="nil"/>
          <w:between w:val="nil"/>
        </w:pBdr>
        <w:spacing w:after="0" w:line="240" w:lineRule="auto"/>
        <w:rPr>
          <w:color w:val="000000"/>
        </w:rPr>
      </w:pPr>
      <w:r>
        <w:rPr>
          <w:color w:val="000000"/>
        </w:rPr>
        <w:t>Rekisterissä käsitellään jäsenyhdistyksen jäs</w:t>
      </w:r>
      <w:r>
        <w:t>enten</w:t>
      </w:r>
      <w:r>
        <w:rPr>
          <w:color w:val="000000"/>
        </w:rPr>
        <w:t xml:space="preserve"> henkilö- ja yhteystietoja sekä muita jäsenyyteen liittyviä tarpeellisia tietoja. </w:t>
      </w:r>
    </w:p>
    <w:p w14:paraId="0000001C" w14:textId="77777777" w:rsidR="00AB5AD1" w:rsidRDefault="00435A28">
      <w:pPr>
        <w:pBdr>
          <w:top w:val="nil"/>
          <w:left w:val="nil"/>
          <w:bottom w:val="nil"/>
          <w:right w:val="nil"/>
          <w:between w:val="nil"/>
        </w:pBdr>
        <w:spacing w:after="0" w:line="240" w:lineRule="auto"/>
        <w:rPr>
          <w:color w:val="000000"/>
        </w:rPr>
      </w:pPr>
      <w:r>
        <w:rPr>
          <w:color w:val="000000"/>
        </w:rPr>
        <w:t>Näitä tietoja ovat:</w:t>
      </w:r>
    </w:p>
    <w:p w14:paraId="0000001D"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perustiedot: etu- ja sukunimi, syntymäpäivä, ja – aika, sukupuoli, liittymis- ja</w:t>
      </w:r>
    </w:p>
    <w:p w14:paraId="0000001E" w14:textId="77777777" w:rsidR="00AB5AD1" w:rsidRDefault="00435A28">
      <w:pPr>
        <w:pBdr>
          <w:top w:val="nil"/>
          <w:left w:val="nil"/>
          <w:bottom w:val="nil"/>
          <w:right w:val="nil"/>
          <w:between w:val="nil"/>
        </w:pBdr>
        <w:spacing w:after="0" w:line="240" w:lineRule="auto"/>
        <w:rPr>
          <w:i/>
          <w:iCs/>
          <w:color w:val="000000"/>
        </w:rPr>
      </w:pPr>
      <w:r>
        <w:rPr>
          <w:i/>
          <w:iCs/>
          <w:color w:val="000000"/>
        </w:rPr>
        <w:t>päättymispäivä, status (aktiivisuus), jäsennumero, postituskieli, osoite, maa, kunta, maakunta</w:t>
      </w:r>
    </w:p>
    <w:p w14:paraId="0000001F"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yhteystiedot: puhelin- ja matkapuhelinnumero, sähköpostiosoite, postitustieto</w:t>
      </w:r>
    </w:p>
    <w:p w14:paraId="00000020"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lisätiedot: diagnoosi, diagnoosivuosi, sairaanhoitopiiri, huomautukset</w:t>
      </w:r>
    </w:p>
    <w:p w14:paraId="00000021"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jäsenyydet: jäsenyhdistys, jäsenlaji, jäsenyyden alkamis- ja päättymispäivä</w:t>
      </w:r>
    </w:p>
    <w:p w14:paraId="00000022"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tehtävät: luottamus- ja vapaaehtoistoimet</w:t>
      </w:r>
    </w:p>
    <w:p w14:paraId="00000023"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ansiomerkit: merkki, myöntämispäivä</w:t>
      </w:r>
    </w:p>
    <w:p w14:paraId="00000024" w14:textId="77777777" w:rsidR="00AB5AD1" w:rsidRDefault="00435A28">
      <w:pPr>
        <w:pBdr>
          <w:top w:val="nil"/>
          <w:left w:val="nil"/>
          <w:bottom w:val="nil"/>
          <w:right w:val="nil"/>
          <w:between w:val="nil"/>
        </w:pBdr>
        <w:spacing w:after="0" w:line="240" w:lineRule="auto"/>
        <w:rPr>
          <w:i/>
          <w:iCs/>
          <w:color w:val="000000"/>
        </w:rPr>
      </w:pPr>
      <w:r>
        <w:rPr>
          <w:i/>
          <w:iCs/>
          <w:color w:val="000000"/>
        </w:rPr>
        <w:t>Rekisteröidyn laskut: jäsenmaksutiedot</w:t>
      </w:r>
    </w:p>
    <w:p w14:paraId="00000025" w14:textId="77777777" w:rsidR="00AB5AD1" w:rsidRDefault="00AB5AD1">
      <w:pPr>
        <w:pBdr>
          <w:top w:val="nil"/>
          <w:left w:val="nil"/>
          <w:bottom w:val="nil"/>
          <w:right w:val="nil"/>
          <w:between w:val="nil"/>
        </w:pBdr>
        <w:spacing w:after="0" w:line="240" w:lineRule="auto"/>
        <w:rPr>
          <w:i/>
          <w:iCs/>
          <w:color w:val="000000"/>
        </w:rPr>
      </w:pPr>
    </w:p>
    <w:p w14:paraId="00000026" w14:textId="77777777" w:rsidR="00AB5AD1" w:rsidRDefault="00435A28">
      <w:pPr>
        <w:rPr>
          <w:b/>
          <w:bCs/>
        </w:rPr>
      </w:pPr>
      <w:r>
        <w:rPr>
          <w:b/>
          <w:bCs/>
        </w:rPr>
        <w:lastRenderedPageBreak/>
        <w:t>4. Säännönmukaiset tietolähteet</w:t>
      </w:r>
    </w:p>
    <w:p w14:paraId="00000027" w14:textId="77777777" w:rsidR="00AB5AD1" w:rsidRDefault="00435A28">
      <w:r>
        <w:t xml:space="preserve">Henkilötietoja kerätään rekisteröidyltä itseltään. Osoitepäivitykset ja </w:t>
      </w:r>
      <w:proofErr w:type="spellStart"/>
      <w:r>
        <w:t>kuolintieto</w:t>
      </w:r>
      <w:proofErr w:type="spellEnd"/>
      <w:r>
        <w:t xml:space="preserve"> Postin palvelun kautta.</w:t>
      </w:r>
    </w:p>
    <w:p w14:paraId="00000028" w14:textId="77777777" w:rsidR="00AB5AD1" w:rsidRDefault="00435A28">
      <w:pPr>
        <w:rPr>
          <w:b/>
          <w:bCs/>
        </w:rPr>
      </w:pPr>
      <w:r>
        <w:rPr>
          <w:b/>
          <w:bCs/>
        </w:rPr>
        <w:t>5. Henkilötietojen suojaaminen ja tietoturva</w:t>
      </w:r>
    </w:p>
    <w:p w14:paraId="00000029" w14:textId="77777777" w:rsidR="00AB5AD1" w:rsidRDefault="00435A28">
      <w:r>
        <w:t>Digitaalisesti käsiteltävät henkilötiedot on suojattu ja tallennettu liiton jäsenrekisteri järjestelmään, johon on rajattu pääsy vain sellaisilla henkilöillä, jotka tarvitsevat kyseisiä tietoja työtehtäviensä hoitamiseksi. Kyseisillä henkilöillä on käytössään henkilökohtaiset käyttäjätunnukset ja salasanat.</w:t>
      </w:r>
    </w:p>
    <w:p w14:paraId="0000002A" w14:textId="77777777" w:rsidR="00AB5AD1" w:rsidRDefault="00435A28">
      <w:r>
        <w:t>Henkilötiedot on suojattu ulkopuoliselta käytöltä ja jäsentietojen käyttöä valvotaan. Käyttäjällä on henkilökohtainen käyttäjätunnus ja salasanasuojaus. Yhdistyksen ulkopuolelle lähetettävät henkilötiedot salataan. Käytetyt työasemat ja tallennusmediat on salattu.</w:t>
      </w:r>
    </w:p>
    <w:p w14:paraId="0000002B" w14:textId="77777777" w:rsidR="00AB5AD1" w:rsidRDefault="00435A28">
      <w:pPr>
        <w:rPr>
          <w:b/>
          <w:bCs/>
        </w:rPr>
      </w:pPr>
      <w:r>
        <w:rPr>
          <w:b/>
          <w:bCs/>
        </w:rPr>
        <w:t>6. Henkilötietojen säännönmukaiset luovutukset ja siirrot</w:t>
      </w:r>
    </w:p>
    <w:p w14:paraId="0000002C" w14:textId="77777777" w:rsidR="00AB5AD1" w:rsidRDefault="00435A28">
      <w:r>
        <w:t>Henkilötietoja luovutetaan liiton yhteistyökumppaneille jäsenyhdistyksen jäsenyyteen liittyvien toimenpiteiden ja palveluiden toteuttamiseksi.</w:t>
      </w:r>
    </w:p>
    <w:p w14:paraId="0000002D" w14:textId="77777777" w:rsidR="00AB5AD1" w:rsidRDefault="00435A28">
      <w:pPr>
        <w:rPr>
          <w:color w:val="000000"/>
        </w:rPr>
      </w:pPr>
      <w:r>
        <w:rPr>
          <w:color w:val="000000"/>
        </w:rPr>
        <w:t>Suomen Dystonia-yhdistys ry:n Jäsentiedotteen osoitteisto lähetetään Dystonia-yhdistyksen toimesta kirjapainoon sähköisesti lukittuna taulukkona, jonka salasana lähetetään tekstiviestinä. Jäsentiedote ilmestyy neljä kertaa vuodessa. Osoiteaineisto sisältää nimen, lähiosoitteen, postinumeron ja postitoimipaikan.</w:t>
      </w:r>
    </w:p>
    <w:p w14:paraId="0000002E" w14:textId="77777777" w:rsidR="00AB5AD1" w:rsidRDefault="00435A28">
      <w:r>
        <w:t>Hermolla-lehden osoiteaineisto lähetetään Liikehäiriösairauksien liiton toimesta kirjapainoon sähköisesti, Excel-tiedostona turvapostia käyttäen. Lehti ilmestyy neljä kertaa vuodessa. Osoiteaineisto sisältää jäsennumeron, nimen, osoitteen ja lehden kappalemäärän.</w:t>
      </w:r>
    </w:p>
    <w:p w14:paraId="0000002F" w14:textId="77777777" w:rsidR="00AB5AD1" w:rsidRDefault="00435A28">
      <w:r>
        <w:t>Joulukorttiosoitteisto lähetetään Liikehäiriösairauksien liiton toimesta postituksesta vastaavalle henkilölle sähköisesti, Excel-tiedostona turvapostia käyttäen. Joulukortit lähetetään kerran vuodessa. Osoiteaineisto sisältää jäsennumeron, nimen, osoitteen.</w:t>
      </w:r>
    </w:p>
    <w:p w14:paraId="00000030" w14:textId="77777777" w:rsidR="00AB5AD1" w:rsidRDefault="00435A28">
      <w:r>
        <w:t>Henkilötietoja ei luovuteta kolmannelle osapuolelle.</w:t>
      </w:r>
    </w:p>
    <w:p w14:paraId="00000031" w14:textId="77777777" w:rsidR="00AB5AD1" w:rsidRDefault="00435A28">
      <w:pPr>
        <w:rPr>
          <w:b/>
          <w:bCs/>
        </w:rPr>
      </w:pPr>
      <w:r>
        <w:rPr>
          <w:b/>
          <w:bCs/>
        </w:rPr>
        <w:t>7. Henkilötietojen siirrot Euroopan unionin tai Euroopan talousalueen ulkopuolelle</w:t>
      </w:r>
    </w:p>
    <w:p w14:paraId="00000032" w14:textId="77777777" w:rsidR="00AB5AD1" w:rsidRDefault="00435A28">
      <w:r>
        <w:t>Liitto voi käyttää henkilötietojen käsittelyssä myös muita palveluntarjoajia, jotka sijaitsevat Euroopan unionin tai Euroopan talousalueen ulkopuolella. Henkilötietojen siirto Euroopan unionin tai Euroopan talousalueen ulkopuolelle toteutetaan aina jollakin alla mainitulla, lainmukaisella perusteella:</w:t>
      </w:r>
    </w:p>
    <w:p w14:paraId="00000033" w14:textId="77777777" w:rsidR="00AB5AD1" w:rsidRDefault="00435A28">
      <w:pPr>
        <w:numPr>
          <w:ilvl w:val="0"/>
          <w:numId w:val="1"/>
        </w:numPr>
        <w:pBdr>
          <w:top w:val="nil"/>
          <w:left w:val="nil"/>
          <w:bottom w:val="nil"/>
          <w:right w:val="nil"/>
          <w:between w:val="nil"/>
        </w:pBdr>
        <w:spacing w:after="0"/>
        <w:rPr>
          <w:color w:val="000000"/>
        </w:rPr>
      </w:pPr>
      <w:r>
        <w:rPr>
          <w:color w:val="000000"/>
        </w:rPr>
        <w:t>Euroopan komissio on päättänyt, että kyseisessä vastaanottajamaassa on varmistettu riittävä tietosuojan taso tai</w:t>
      </w:r>
    </w:p>
    <w:p w14:paraId="00000034" w14:textId="77777777" w:rsidR="00AB5AD1" w:rsidRDefault="00435A28">
      <w:pPr>
        <w:numPr>
          <w:ilvl w:val="0"/>
          <w:numId w:val="1"/>
        </w:numPr>
        <w:pBdr>
          <w:top w:val="nil"/>
          <w:left w:val="nil"/>
          <w:bottom w:val="nil"/>
          <w:right w:val="nil"/>
          <w:between w:val="nil"/>
        </w:pBdr>
        <w:spacing w:after="0"/>
        <w:rPr>
          <w:color w:val="000000"/>
        </w:rPr>
      </w:pPr>
      <w:r>
        <w:rPr>
          <w:color w:val="000000"/>
        </w:rPr>
        <w:t xml:space="preserve">Yhdistys on toteuttanut asianmukaiset suojatoimet henkilötietojen siirtämiseksi käyttämällä Euroopan komission hyväksymiä tietosuojaa koskevia vakiolausekkeita. Rekisteröidyllä on tällöin oikeus saada jäljennös kyseisistä vakiolausekkeista ottamalla Yhdistykseen yhteyttä Yhteydenotot-kohdassa kuvatun </w:t>
      </w:r>
      <w:proofErr w:type="gramStart"/>
      <w:r>
        <w:rPr>
          <w:color w:val="000000"/>
        </w:rPr>
        <w:t>mukaisesti  tai</w:t>
      </w:r>
      <w:proofErr w:type="gramEnd"/>
    </w:p>
    <w:p w14:paraId="00000035" w14:textId="77777777" w:rsidR="00AB5AD1" w:rsidRDefault="00435A28">
      <w:pPr>
        <w:numPr>
          <w:ilvl w:val="0"/>
          <w:numId w:val="1"/>
        </w:numPr>
        <w:pBdr>
          <w:top w:val="nil"/>
          <w:left w:val="nil"/>
          <w:bottom w:val="nil"/>
          <w:right w:val="nil"/>
          <w:between w:val="nil"/>
        </w:pBdr>
        <w:rPr>
          <w:color w:val="000000"/>
        </w:rPr>
      </w:pPr>
      <w:r>
        <w:rPr>
          <w:color w:val="000000"/>
        </w:rPr>
        <w:t>Rekisteröity on antanut nimenomaisen suostumuksensa henkilötietojensa siirtämiseksi, tai henkilötietojen siirtämiselle on olemassa muu lainmukainen peruste.</w:t>
      </w:r>
    </w:p>
    <w:p w14:paraId="00000036" w14:textId="77777777" w:rsidR="00AB5AD1" w:rsidRDefault="00435A28">
      <w:r>
        <w:t>Henkilötietoihin ei anneta pääsyä enempää kuin on välttämätöntä palveluiden toteuttamiseksi.</w:t>
      </w:r>
    </w:p>
    <w:p w14:paraId="00000037" w14:textId="77777777" w:rsidR="00AB5AD1" w:rsidRDefault="00435A28">
      <w:r>
        <w:t>Henkilötietojen siirto Euroopan unionin tai Euroopan talousalueen ulkopuolelle perustuu aina voimassa olevaan henkilötietojen käsittelyä koskevaan lainsäädäntöön ja toteutetaan kyseisen lainsäädännön mukaisesti.</w:t>
      </w:r>
    </w:p>
    <w:p w14:paraId="00000038" w14:textId="77777777" w:rsidR="00AB5AD1" w:rsidRDefault="00435A28">
      <w:pPr>
        <w:rPr>
          <w:b/>
          <w:bCs/>
        </w:rPr>
      </w:pPr>
      <w:r>
        <w:rPr>
          <w:b/>
          <w:bCs/>
        </w:rPr>
        <w:lastRenderedPageBreak/>
        <w:t>8. Henkilötietojen säilytysaika</w:t>
      </w:r>
    </w:p>
    <w:p w14:paraId="00000039" w14:textId="77777777" w:rsidR="00AB5AD1" w:rsidRDefault="00435A28">
      <w:r>
        <w:t>Henkilötiedot säilytetään rekisterissä niin kauan kuin rekisteröity on yhdistyksen jäsen. Jäsenet, joiden jäsenyys on päättynyt kuluvana vuonna, ovat passiivisina jäseninä rekisterissä kuluvan vuoden loppuun ja heidän tietonsa poistetaan seuraavan vuoden tammikuussa.</w:t>
      </w:r>
    </w:p>
    <w:p w14:paraId="0000003A" w14:textId="77777777" w:rsidR="00AB5AD1" w:rsidRDefault="00435A28">
      <w:proofErr w:type="gramStart"/>
      <w:r>
        <w:t>Henkilötietoja  voidaan</w:t>
      </w:r>
      <w:proofErr w:type="gramEnd"/>
      <w:r>
        <w:t xml:space="preserve"> säilyttää myös tätä kauemmin, jos sovellettava lainsäädäntö tai liiton sopimusvelvoitteet kolmansia osapuolia kohtaan edellyttävät pidempää säilytysaikaa (Yhdistyksen oikeutettu etu KKO 2017:15).</w:t>
      </w:r>
    </w:p>
    <w:p w14:paraId="0000003B" w14:textId="77777777" w:rsidR="00AB5AD1" w:rsidRDefault="00435A28">
      <w:r>
        <w:t>Suomen Dystonia-yhdistys ry säilyttää ilmoittautumis- ja yhteystietolomakkeistaan tallentamia tietoja tapahtuman päättymisen jälkeen kolmen kuukauden ajan, jonka jälkeen tiedot poistetaan.</w:t>
      </w:r>
    </w:p>
    <w:p w14:paraId="0000003C" w14:textId="77777777" w:rsidR="00AB5AD1" w:rsidRDefault="00435A28">
      <w:pPr>
        <w:rPr>
          <w:b/>
          <w:bCs/>
        </w:rPr>
      </w:pPr>
      <w:r>
        <w:rPr>
          <w:b/>
          <w:bCs/>
        </w:rPr>
        <w:t>9. Profilointi</w:t>
      </w:r>
    </w:p>
    <w:p w14:paraId="0000003D" w14:textId="77777777" w:rsidR="00AB5AD1" w:rsidRDefault="00435A28">
      <w:r>
        <w:t xml:space="preserve">Profilointia käytetään kurssien markkinoinnissa ja kyselyissä (ikä, jäsenlaji, paikkakunta). </w:t>
      </w:r>
    </w:p>
    <w:p w14:paraId="0000003E" w14:textId="77777777" w:rsidR="00AB5AD1" w:rsidRDefault="00435A28">
      <w:pPr>
        <w:rPr>
          <w:color w:val="000000"/>
        </w:rPr>
      </w:pPr>
      <w:r>
        <w:rPr>
          <w:color w:val="000000"/>
        </w:rPr>
        <w:t>Suomen Dystonia-yhdistys ry kysyy vertaistukikeskusteluja varten myös dystonia-muotoa.</w:t>
      </w:r>
    </w:p>
    <w:p w14:paraId="0000003F" w14:textId="77777777" w:rsidR="00AB5AD1" w:rsidRDefault="00435A28">
      <w:pPr>
        <w:rPr>
          <w:b/>
          <w:bCs/>
        </w:rPr>
      </w:pPr>
      <w:r>
        <w:rPr>
          <w:b/>
          <w:bCs/>
        </w:rPr>
        <w:t>10. Rekisteröidyn oikeudet</w:t>
      </w:r>
    </w:p>
    <w:p w14:paraId="00000040" w14:textId="77777777" w:rsidR="00AB5AD1" w:rsidRDefault="00435A28">
      <w:r>
        <w:t>Rekisteröidyllä on oikeus koska tahansa vastustaa henkilötietojensa käsittelyä suoramarkkinointitarkoituksiin. Rekisteröity voi antaa liitolle/yhdistykselle kanavakohtaisia suoramarkkinointia koskevia suostumuksia ja kieltoja (esimerkiksi kieltää sähköpostitse lähetettävät markkinointiviestit).</w:t>
      </w:r>
    </w:p>
    <w:p w14:paraId="00000041" w14:textId="77777777" w:rsidR="00AB5AD1" w:rsidRDefault="00435A28">
      <w:r>
        <w:t>Lisäksi rekisteröidyllä on lähtökohtaisesti oikeus soveltuvan tietosuojalainsäädännön mukaisesti milloin tahansa:</w:t>
      </w:r>
    </w:p>
    <w:p w14:paraId="00000042"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saada tieto henkilötietojensa käsittelystä;</w:t>
      </w:r>
    </w:p>
    <w:p w14:paraId="00000043"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saada pääsy omiin tietoihinsa ja tarkastaa itseään koskevat Yhdistyksen käsittelemät henkilötiedot</w:t>
      </w:r>
    </w:p>
    <w:p w14:paraId="00000044"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vaatia epätarkan ja virheellisen henkilötiedon oikaisua ja tietojen täydentämistä</w:t>
      </w:r>
    </w:p>
    <w:p w14:paraId="00000045"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vaatia henkilötietojensa poistamista</w:t>
      </w:r>
    </w:p>
    <w:p w14:paraId="00000046"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peruuttaa suostumuksensa ja vastustaa henkilötietojensa käsittelyä siltä osin kuin henkilötietojen käsittely perustuu rekisteröidyn suostumukseen</w:t>
      </w:r>
    </w:p>
    <w:p w14:paraId="00000047"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vastustaa henkilötietojensa käsittelyä henkilökohtaiseen erityiseen tilanteeseensa liittyvällä perusteella siltä osin kuin henkilötietojen käsittelyperusteena on Yhdistyksen oikeutettu etu</w:t>
      </w:r>
    </w:p>
    <w:p w14:paraId="00000048"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saada henkilötietonsa koneluettavassa muodossa ja siirtää kyseiset tiedot toiselle rekisterinpitäjälle edellyttäen, että rekisteröity on itse toimittanut kyseiset henkilötiedot Yhdistykselle, Yhdistys käsittelee kyseisiä henkilötietoja rekisteröidyn suostumuksen perusteella ja käsittely suoritetaan automaattisesti ja</w:t>
      </w:r>
    </w:p>
    <w:p w14:paraId="00000049" w14:textId="77777777" w:rsidR="00AB5AD1" w:rsidRDefault="00435A28">
      <w:pPr>
        <w:numPr>
          <w:ilvl w:val="0"/>
          <w:numId w:val="2"/>
        </w:numPr>
        <w:pBdr>
          <w:top w:val="nil"/>
          <w:left w:val="nil"/>
          <w:bottom w:val="nil"/>
          <w:right w:val="nil"/>
          <w:between w:val="nil"/>
        </w:pBdr>
        <w:spacing w:after="0" w:line="240" w:lineRule="auto"/>
        <w:rPr>
          <w:color w:val="000000"/>
        </w:rPr>
      </w:pPr>
      <w:r>
        <w:rPr>
          <w:color w:val="000000"/>
        </w:rPr>
        <w:t>vaatia henkilötietojensa käsittelyn rajoittamista.</w:t>
      </w:r>
    </w:p>
    <w:p w14:paraId="0000004A" w14:textId="77777777" w:rsidR="00AB5AD1" w:rsidRDefault="00AB5AD1">
      <w:pPr>
        <w:pBdr>
          <w:top w:val="nil"/>
          <w:left w:val="nil"/>
          <w:bottom w:val="nil"/>
          <w:right w:val="nil"/>
          <w:between w:val="nil"/>
        </w:pBdr>
        <w:spacing w:after="0" w:line="240" w:lineRule="auto"/>
        <w:rPr>
          <w:color w:val="000000"/>
        </w:rPr>
      </w:pPr>
    </w:p>
    <w:p w14:paraId="0000004B" w14:textId="77777777" w:rsidR="00AB5AD1" w:rsidRDefault="00435A28">
      <w:r>
        <w:t>Rekisteröidyn tulee esittää edellä mainitun oikeuden toteuttamista koskeva pyyntö tämän tietosuojaselosteen yhteydenotot-kohdan mukaisesti. Liitto voi pyytää rekisteröityä tarkentamaan pyyntöään kirjallisesti ja varmentamaan rekisteröidyn henkilöllisyyden ennen pyynnön käsittelemistä. Yhdistys voi kieltäytyä pyynnön toteuttamisesta sovellettavassa laissa säädetyllä perusteella.</w:t>
      </w:r>
    </w:p>
    <w:p w14:paraId="0000004C" w14:textId="77777777" w:rsidR="00AB5AD1" w:rsidRDefault="00435A28">
      <w:pPr>
        <w:rPr>
          <w:b/>
          <w:bCs/>
        </w:rPr>
      </w:pPr>
      <w:r>
        <w:rPr>
          <w:b/>
          <w:bCs/>
        </w:rPr>
        <w:t>11. Oikeus valittaa valvontaviranomaiselle</w:t>
      </w:r>
    </w:p>
    <w:p w14:paraId="0000004D" w14:textId="77777777" w:rsidR="00AB5AD1" w:rsidRDefault="00435A28">
      <w:r>
        <w:t>Jokaisella rekisteröidyllä on oikeus tehdä valitus asianomaiselle valvontaviranomaiselle tai sen Euroopan unionin jäsenvaltion valvontaviranomaiselle, jossa rekisteröidyn asuinpaikka tai työpaikka sijaitsee, mikäli rekisteröity katsoo, että hänen henkilötietojaan ei ole käsitelty soveltuvan tietosuojalainsäädännön mukaisesti.</w:t>
      </w:r>
    </w:p>
    <w:p w14:paraId="0000004E" w14:textId="77777777" w:rsidR="00AB5AD1" w:rsidRDefault="00435A28">
      <w:pPr>
        <w:rPr>
          <w:b/>
          <w:bCs/>
        </w:rPr>
      </w:pPr>
      <w:r>
        <w:rPr>
          <w:b/>
          <w:bCs/>
        </w:rPr>
        <w:lastRenderedPageBreak/>
        <w:t>12. Yhteydenotot</w:t>
      </w:r>
    </w:p>
    <w:p w14:paraId="0000004F" w14:textId="77777777" w:rsidR="00AB5AD1" w:rsidRDefault="00435A28">
      <w:r>
        <w:t>Rekisteröidyn oikeuksien käyttämistä koskevat pyynnöt, kysymykset tästä tietosuojaselosteesta ja muut yhteydenotot tulee tehdä sähköpostitse jäsenkoordinaattori Kirsi Tuoviselle, kirsi.tuovinen@liikehairio.fi.</w:t>
      </w:r>
    </w:p>
    <w:p w14:paraId="00000050" w14:textId="77777777" w:rsidR="00AB5AD1" w:rsidRDefault="00435A28">
      <w:r>
        <w:t>Rekisteröity voi myös ottaa yhteyttä henkilökohtaisesti tai kirjallisesti alla olevaan osoitteeseen:</w:t>
      </w:r>
    </w:p>
    <w:p w14:paraId="00000051" w14:textId="77777777" w:rsidR="00AB5AD1" w:rsidRDefault="00435A28">
      <w:pPr>
        <w:pBdr>
          <w:top w:val="nil"/>
          <w:left w:val="nil"/>
          <w:bottom w:val="nil"/>
          <w:right w:val="nil"/>
          <w:between w:val="nil"/>
        </w:pBdr>
        <w:spacing w:after="0" w:line="240" w:lineRule="auto"/>
        <w:rPr>
          <w:color w:val="000000"/>
        </w:rPr>
      </w:pPr>
      <w:r>
        <w:rPr>
          <w:color w:val="000000"/>
        </w:rPr>
        <w:t>Liikehäiriösairauksien liitto ry</w:t>
      </w:r>
    </w:p>
    <w:p w14:paraId="00000052" w14:textId="77777777" w:rsidR="00AB5AD1" w:rsidRDefault="00435A28">
      <w:pPr>
        <w:pBdr>
          <w:top w:val="nil"/>
          <w:left w:val="nil"/>
          <w:bottom w:val="nil"/>
          <w:right w:val="nil"/>
          <w:between w:val="nil"/>
        </w:pBdr>
        <w:spacing w:after="0" w:line="240" w:lineRule="auto"/>
        <w:rPr>
          <w:color w:val="000000"/>
        </w:rPr>
      </w:pPr>
      <w:r>
        <w:rPr>
          <w:color w:val="000000"/>
        </w:rPr>
        <w:t>Jäsenkoordinaattori Kirsi Tuovinen</w:t>
      </w:r>
    </w:p>
    <w:p w14:paraId="00000053" w14:textId="77777777" w:rsidR="00AB5AD1" w:rsidRDefault="00435A28">
      <w:pPr>
        <w:pBdr>
          <w:top w:val="nil"/>
          <w:left w:val="nil"/>
          <w:bottom w:val="nil"/>
          <w:right w:val="nil"/>
          <w:between w:val="nil"/>
        </w:pBdr>
        <w:spacing w:after="0" w:line="240" w:lineRule="auto"/>
        <w:rPr>
          <w:color w:val="000000"/>
        </w:rPr>
      </w:pPr>
      <w:r>
        <w:rPr>
          <w:color w:val="000000"/>
        </w:rPr>
        <w:t>Käsityöläiskatu 4a, 3 krs. 20100 Turku</w:t>
      </w:r>
    </w:p>
    <w:p w14:paraId="00000054" w14:textId="77777777" w:rsidR="00AB5AD1" w:rsidRDefault="00435A28">
      <w:pPr>
        <w:pBdr>
          <w:top w:val="nil"/>
          <w:left w:val="nil"/>
          <w:bottom w:val="nil"/>
          <w:right w:val="nil"/>
          <w:between w:val="nil"/>
        </w:pBdr>
        <w:spacing w:after="0" w:line="240" w:lineRule="auto"/>
        <w:rPr>
          <w:color w:val="000000"/>
        </w:rPr>
      </w:pPr>
      <w:r>
        <w:rPr>
          <w:color w:val="000000"/>
        </w:rPr>
        <w:br/>
        <w:t xml:space="preserve">Jäsenrekisterin hoitaja </w:t>
      </w:r>
      <w:r>
        <w:t>Katja Säkkinen</w:t>
      </w:r>
      <w:r>
        <w:rPr>
          <w:color w:val="000000"/>
        </w:rPr>
        <w:t xml:space="preserve"> </w:t>
      </w:r>
      <w:r>
        <w:rPr>
          <w:color w:val="000000"/>
        </w:rPr>
        <w:br/>
        <w:t xml:space="preserve">Suomen Dystonia-yhdistys ry </w:t>
      </w:r>
      <w:r>
        <w:rPr>
          <w:color w:val="000000"/>
        </w:rPr>
        <w:br/>
        <w:t>c/o Liikehäiriösairauksien liitto ry</w:t>
      </w:r>
      <w:r>
        <w:rPr>
          <w:color w:val="000000"/>
        </w:rPr>
        <w:br/>
      </w:r>
      <w:r>
        <w:rPr>
          <w:color w:val="000000"/>
        </w:rPr>
        <w:t>Käsityöläiskatu 4a, 3 krs. 20100 Turku</w:t>
      </w:r>
    </w:p>
    <w:p w14:paraId="00000055" w14:textId="77777777" w:rsidR="00AB5AD1" w:rsidRDefault="00AB5AD1">
      <w:pPr>
        <w:rPr>
          <w:b/>
          <w:bCs/>
        </w:rPr>
      </w:pPr>
    </w:p>
    <w:p w14:paraId="00000056" w14:textId="77777777" w:rsidR="00AB5AD1" w:rsidRDefault="00435A28">
      <w:pPr>
        <w:rPr>
          <w:b/>
          <w:bCs/>
        </w:rPr>
      </w:pPr>
      <w:r>
        <w:rPr>
          <w:b/>
          <w:bCs/>
        </w:rPr>
        <w:t>13. Muutokset tähän tietosuojaselosteeseen</w:t>
      </w:r>
    </w:p>
    <w:p w14:paraId="00000057" w14:textId="77777777" w:rsidR="00AB5AD1" w:rsidRDefault="00435A28">
      <w:r>
        <w:t xml:space="preserve">Tätä tietosuojaselostetta voidaan päivittää, esimerkiksi lainsäädännön muuttuessa. </w:t>
      </w:r>
    </w:p>
    <w:sectPr w:rsidR="00AB5AD1">
      <w:pgSz w:w="11906" w:h="16838"/>
      <w:pgMar w:top="1417" w:right="1134" w:bottom="1417"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96A1B3F-53EF-4606-9ADF-2821101FC0F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7B09025-D583-4B6F-95AA-E047CB9023F7}"/>
    <w:embedBold r:id="rId3" w:fontKey="{F1BC20C8-253B-4B3A-9F44-7075C6E4378D}"/>
    <w:embedItalic r:id="rId4" w:fontKey="{B479FAF5-8285-4AC4-92FF-B95676F135D1}"/>
  </w:font>
  <w:font w:name="Calibri Light">
    <w:panose1 w:val="020F0302020204030204"/>
    <w:charset w:val="00"/>
    <w:family w:val="swiss"/>
    <w:pitch w:val="variable"/>
    <w:sig w:usb0="E4002EFF" w:usb1="C200247B" w:usb2="00000009" w:usb3="00000000" w:csb0="000001FF" w:csb1="00000000"/>
    <w:embedRegular r:id="rId5" w:fontKey="{2EEB8C9B-7DDE-464F-9586-7C23054DA69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6" w:fontKey="{C73348D9-5D4A-4DD4-B30B-BEF10C5E2E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77A87"/>
    <w:multiLevelType w:val="multilevel"/>
    <w:tmpl w:val="D5221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D537C4"/>
    <w:multiLevelType w:val="multilevel"/>
    <w:tmpl w:val="392E2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9704308">
    <w:abstractNumId w:val="0"/>
  </w:num>
  <w:num w:numId="2" w16cid:durableId="400519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D1"/>
    <w:rsid w:val="00435A28"/>
    <w:rsid w:val="00AB5AD1"/>
    <w:rsid w:val="00D3225C"/>
    <w:rsid w:val="00DF30D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38AE3-88DD-4469-A97C-38AEC876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A42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uiPriority w:val="9"/>
    <w:semiHidden/>
    <w:unhideWhenUsed/>
    <w:qFormat/>
    <w:pPr>
      <w:keepNext/>
      <w:keepLines/>
      <w:spacing w:before="360" w:after="80"/>
      <w:outlineLvl w:val="1"/>
    </w:pPr>
    <w:rPr>
      <w:b/>
      <w:bCs/>
      <w:sz w:val="36"/>
      <w:szCs w:val="36"/>
    </w:rPr>
  </w:style>
  <w:style w:type="paragraph" w:styleId="Otsikko3">
    <w:name w:val="heading 3"/>
    <w:basedOn w:val="Normaali"/>
    <w:next w:val="Normaali"/>
    <w:uiPriority w:val="9"/>
    <w:semiHidden/>
    <w:unhideWhenUsed/>
    <w:qFormat/>
    <w:pPr>
      <w:keepNext/>
      <w:keepLines/>
      <w:spacing w:before="280" w:after="80"/>
      <w:outlineLvl w:val="2"/>
    </w:pPr>
    <w:rPr>
      <w:b/>
      <w:bCs/>
      <w:sz w:val="28"/>
      <w:szCs w:val="28"/>
    </w:rPr>
  </w:style>
  <w:style w:type="paragraph" w:styleId="Otsikko4">
    <w:name w:val="heading 4"/>
    <w:basedOn w:val="Normaali"/>
    <w:next w:val="Normaali"/>
    <w:uiPriority w:val="9"/>
    <w:semiHidden/>
    <w:unhideWhenUsed/>
    <w:qFormat/>
    <w:pPr>
      <w:keepNext/>
      <w:keepLines/>
      <w:spacing w:before="240" w:after="40"/>
      <w:outlineLvl w:val="3"/>
    </w:pPr>
    <w:rPr>
      <w:b/>
      <w:bCs/>
      <w:sz w:val="24"/>
      <w:szCs w:val="24"/>
    </w:rPr>
  </w:style>
  <w:style w:type="paragraph" w:styleId="Otsikko5">
    <w:name w:val="heading 5"/>
    <w:basedOn w:val="Normaali"/>
    <w:next w:val="Normaali"/>
    <w:uiPriority w:val="9"/>
    <w:semiHidden/>
    <w:unhideWhenUsed/>
    <w:qFormat/>
    <w:pPr>
      <w:keepNext/>
      <w:keepLines/>
      <w:spacing w:before="220" w:after="40"/>
      <w:outlineLvl w:val="4"/>
    </w:pPr>
    <w:rPr>
      <w:b/>
      <w:bCs/>
    </w:rPr>
  </w:style>
  <w:style w:type="paragraph" w:styleId="Otsikko6">
    <w:name w:val="heading 6"/>
    <w:basedOn w:val="Normaali"/>
    <w:next w:val="Normaali"/>
    <w:uiPriority w:val="9"/>
    <w:semiHidden/>
    <w:unhideWhenUsed/>
    <w:qFormat/>
    <w:pPr>
      <w:keepNext/>
      <w:keepLines/>
      <w:spacing w:before="200" w:after="40"/>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bCs/>
      <w:sz w:val="72"/>
      <w:szCs w:val="72"/>
    </w:rPr>
  </w:style>
  <w:style w:type="character" w:styleId="Hyperlinkki">
    <w:name w:val="Hyperlink"/>
    <w:basedOn w:val="Kappaleenoletusfontti"/>
    <w:uiPriority w:val="99"/>
    <w:unhideWhenUsed/>
    <w:rsid w:val="00FA4217"/>
    <w:rPr>
      <w:color w:val="0563C1" w:themeColor="hyperlink"/>
      <w:u w:val="single"/>
    </w:rPr>
  </w:style>
  <w:style w:type="character" w:styleId="Ratkaisematonmaininta">
    <w:name w:val="Unresolved Mention"/>
    <w:basedOn w:val="Kappaleenoletusfontti"/>
    <w:uiPriority w:val="99"/>
    <w:semiHidden/>
    <w:unhideWhenUsed/>
    <w:rsid w:val="00FA4217"/>
    <w:rPr>
      <w:color w:val="605E5C"/>
      <w:shd w:val="clear" w:color="auto" w:fill="E1DFDD"/>
    </w:rPr>
  </w:style>
  <w:style w:type="paragraph" w:styleId="Luettelokappale">
    <w:name w:val="List Paragraph"/>
    <w:basedOn w:val="Normaali"/>
    <w:uiPriority w:val="34"/>
    <w:qFormat/>
    <w:rsid w:val="00FA4217"/>
    <w:pPr>
      <w:ind w:left="720"/>
      <w:contextualSpacing/>
    </w:pPr>
  </w:style>
  <w:style w:type="character" w:customStyle="1" w:styleId="Otsikko1Char">
    <w:name w:val="Otsikko 1 Char"/>
    <w:basedOn w:val="Kappaleenoletusfontti"/>
    <w:link w:val="Otsikko1"/>
    <w:uiPriority w:val="9"/>
    <w:rsid w:val="00FA4217"/>
    <w:rPr>
      <w:rFonts w:asciiTheme="majorHAnsi" w:eastAsiaTheme="majorEastAsia" w:hAnsiTheme="majorHAnsi" w:cstheme="majorBidi"/>
      <w:color w:val="2F5496" w:themeColor="accent1" w:themeShade="BF"/>
      <w:sz w:val="32"/>
      <w:szCs w:val="32"/>
    </w:rPr>
  </w:style>
  <w:style w:type="paragraph" w:styleId="Eivli">
    <w:name w:val="No Spacing"/>
    <w:uiPriority w:val="1"/>
    <w:qFormat/>
    <w:rsid w:val="00FA4217"/>
    <w:pPr>
      <w:spacing w:after="0" w:line="240" w:lineRule="auto"/>
    </w:pPr>
  </w:style>
  <w:style w:type="paragraph" w:styleId="Alaotsikko">
    <w:name w:val="Subtitle"/>
    <w:basedOn w:val="Normaali"/>
    <w:next w:val="Normaali"/>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SjWQDB1pk3vW1tsqcYTJ7IoCXA==">CgMxLjA4AHIhMURMaEtvWmMxYk9yUDZqekxYSURmVnlYRzAxaUo4MjBn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984</Words>
  <Characters>7971</Characters>
  <Application>Microsoft Office Word</Application>
  <DocSecurity>0</DocSecurity>
  <Lines>66</Lines>
  <Paragraphs>17</Paragraphs>
  <ScaleCrop>false</ScaleCrop>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Taina</dc:creator>
  <cp:lastModifiedBy>Sari Leppänen</cp:lastModifiedBy>
  <cp:revision>2</cp:revision>
  <dcterms:created xsi:type="dcterms:W3CDTF">2026-02-18T16:27:00Z</dcterms:created>
  <dcterms:modified xsi:type="dcterms:W3CDTF">2026-02-18T16:27:00Z</dcterms:modified>
</cp:coreProperties>
</file>